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widowControl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苏州大学二级关工委常态化建设巩固提高奖申报表</w:t>
      </w:r>
    </w:p>
    <w:tbl>
      <w:tblPr>
        <w:tblStyle w:val="5"/>
        <w:tblpPr w:leftFromText="180" w:rightFromText="180" w:vertAnchor="page" w:horzAnchor="margin" w:tblpY="27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771"/>
        <w:gridCol w:w="175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自评分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9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申报材料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6609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6609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right"/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zc2MTFhZjQwODExYWIyZTUwM2I3M2NiNWJjZjAifQ=="/>
  </w:docVars>
  <w:rsids>
    <w:rsidRoot w:val="00A3018B"/>
    <w:rsid w:val="00021E8F"/>
    <w:rsid w:val="002E7363"/>
    <w:rsid w:val="00480459"/>
    <w:rsid w:val="00721E37"/>
    <w:rsid w:val="00740CB6"/>
    <w:rsid w:val="00A079A2"/>
    <w:rsid w:val="00A3018B"/>
    <w:rsid w:val="00AC2DAB"/>
    <w:rsid w:val="00AF133F"/>
    <w:rsid w:val="00BC2869"/>
    <w:rsid w:val="0571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60</Characters>
  <Lines>1</Lines>
  <Paragraphs>1</Paragraphs>
  <TotalTime>15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2021-04-07T06:15:00Z</dcterms:created>
  <dc:creator>peet</dc:creator>
  <cp:lastModifiedBy>蔡晨</cp:lastModifiedBy>
  <dcterms:modified xsi:type="dcterms:W3CDTF">2023-06-13T07:26:59Z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CC11B1959C36442E805021DF4ED7E18B_12</vt:lpwstr>
  </property>
</Properties>
</file>